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3107D" w14:textId="018CB236" w:rsidR="00CA3DA7" w:rsidRPr="00495E46" w:rsidRDefault="00752FC7" w:rsidP="00495E46">
      <w:pPr>
        <w:pStyle w:val="Allegato"/>
        <w:rPr>
          <w:color w:val="548DD4" w:themeColor="text2" w:themeTint="99"/>
        </w:rPr>
      </w:pPr>
      <w:bookmarkStart w:id="0" w:name="_Toc466571217"/>
      <w:bookmarkStart w:id="1" w:name="_Toc480795125"/>
      <w:r w:rsidRPr="00495E46">
        <w:rPr>
          <w:color w:val="548DD4" w:themeColor="text2" w:themeTint="99"/>
        </w:rPr>
        <w:t>Allegato 1</w:t>
      </w:r>
      <w:r w:rsidR="00CA3DA7" w:rsidRPr="00495E46">
        <w:rPr>
          <w:color w:val="548DD4" w:themeColor="text2" w:themeTint="99"/>
        </w:rPr>
        <w:t>3</w:t>
      </w:r>
      <w:r w:rsidR="002B6173" w:rsidRPr="00495E46">
        <w:rPr>
          <w:color w:val="548DD4" w:themeColor="text2" w:themeTint="99"/>
        </w:rPr>
        <w:t>:</w:t>
      </w:r>
      <w:r w:rsidR="00D61D9E" w:rsidRPr="00495E46">
        <w:rPr>
          <w:color w:val="548DD4" w:themeColor="text2" w:themeTint="99"/>
        </w:rPr>
        <w:t xml:space="preserve"> </w:t>
      </w:r>
      <w:bookmarkStart w:id="2" w:name="_Toc466571210"/>
      <w:bookmarkStart w:id="3" w:name="_Toc480795116"/>
      <w:bookmarkEnd w:id="0"/>
      <w:bookmarkEnd w:id="1"/>
      <w:r w:rsidR="00CA3DA7" w:rsidRPr="00495E46">
        <w:rPr>
          <w:color w:val="548DD4" w:themeColor="text2" w:themeTint="99"/>
        </w:rPr>
        <w:t xml:space="preserve">SOVVENZIONI: </w:t>
      </w:r>
      <w:r w:rsidR="001D46B2" w:rsidRPr="00495E46">
        <w:rPr>
          <w:color w:val="548DD4" w:themeColor="text2" w:themeTint="99"/>
        </w:rPr>
        <w:t>Check-list</w:t>
      </w:r>
      <w:r w:rsidR="00CA3DA7" w:rsidRPr="00495E46">
        <w:rPr>
          <w:color w:val="548DD4" w:themeColor="text2" w:themeTint="99"/>
        </w:rPr>
        <w:t xml:space="preserve"> </w:t>
      </w:r>
      <w:r w:rsidR="00326978" w:rsidRPr="00495E46">
        <w:rPr>
          <w:color w:val="548DD4" w:themeColor="text2" w:themeTint="99"/>
        </w:rPr>
        <w:t xml:space="preserve">di </w:t>
      </w:r>
      <w:r w:rsidR="00CA3DA7" w:rsidRPr="00495E46">
        <w:rPr>
          <w:color w:val="548DD4" w:themeColor="text2" w:themeTint="99"/>
        </w:rPr>
        <w:t>controllo richiesta I acconto</w:t>
      </w:r>
      <w:bookmarkEnd w:id="2"/>
      <w:bookmarkEnd w:id="3"/>
      <w:r w:rsidR="00CA3DA7" w:rsidRPr="00495E46">
        <w:rPr>
          <w:color w:val="548DD4" w:themeColor="text2" w:themeTint="99"/>
        </w:rPr>
        <w:t xml:space="preserve"> </w:t>
      </w:r>
      <w:r w:rsidR="00021E9C" w:rsidRPr="00495E46">
        <w:rPr>
          <w:color w:val="548DD4" w:themeColor="text2" w:themeTint="99"/>
        </w:rPr>
        <w:t>- ver. 02</w:t>
      </w:r>
      <w:bookmarkStart w:id="4" w:name="_GoBack"/>
      <w:bookmarkEnd w:id="4"/>
    </w:p>
    <w:p w14:paraId="492C72F6" w14:textId="77777777" w:rsidR="00CA3DA7" w:rsidRPr="004D3B7E" w:rsidRDefault="00CA3DA7" w:rsidP="00CA3DA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887"/>
      </w:tblGrid>
      <w:tr w:rsidR="00CA3DA7" w:rsidRPr="004D3B7E" w14:paraId="1EFF5EBD" w14:textId="77777777" w:rsidTr="00F77B56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432268" w14:textId="77777777" w:rsidR="00CA3DA7" w:rsidRPr="004D3B7E" w:rsidRDefault="00CA3DA7" w:rsidP="00B3059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Programma Operativo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BDDC" w14:textId="77777777" w:rsidR="00CA3DA7" w:rsidRPr="004D3B7E" w:rsidRDefault="00CA3DA7" w:rsidP="00D461D4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FSE Sicilia</w:t>
            </w:r>
            <w:r w:rsidRPr="004D3B7E">
              <w:rPr>
                <w:rFonts w:ascii="Arial" w:hAnsi="Arial" w:cs="Arial"/>
                <w:sz w:val="20"/>
                <w:szCs w:val="20"/>
              </w:rPr>
              <w:t xml:space="preserve"> 2014-2020 </w:t>
            </w:r>
            <w:r w:rsidRPr="004D3B7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2014IT05SFOP014 - </w:t>
            </w:r>
            <w:proofErr w:type="gramStart"/>
            <w:r w:rsidRPr="004D3B7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C(</w:t>
            </w:r>
            <w:proofErr w:type="gramEnd"/>
            <w:r w:rsidRPr="004D3B7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2014) 10088 del 17.12.2014</w:t>
            </w:r>
          </w:p>
        </w:tc>
      </w:tr>
      <w:tr w:rsidR="00CA3DA7" w:rsidRPr="004D3B7E" w14:paraId="0A4ECD94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5E24CE1" w14:textId="77777777" w:rsidR="00CA3DA7" w:rsidRPr="004D3B7E" w:rsidRDefault="00CA3DA7" w:rsidP="00B3059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Asse prioritario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33E0" w14:textId="77777777" w:rsidR="00CA3DA7" w:rsidRPr="004D3B7E" w:rsidRDefault="00CA3DA7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A3DA7" w:rsidRPr="004D3B7E" w14:paraId="2182BB86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C3158E5" w14:textId="77777777" w:rsidR="00CA3DA7" w:rsidRPr="004D3B7E" w:rsidRDefault="00CA3DA7" w:rsidP="00B3059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Priorità di investimento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1086" w14:textId="77777777" w:rsidR="00CA3DA7" w:rsidRPr="004D3B7E" w:rsidRDefault="00CA3DA7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DA7" w:rsidRPr="004D3B7E" w14:paraId="62455416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F60CB2A" w14:textId="77777777" w:rsidR="00CA3DA7" w:rsidRPr="004D3B7E" w:rsidRDefault="00CA3DA7" w:rsidP="00B3059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Obiettivo specifico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C8AD" w14:textId="77777777" w:rsidR="00CA3DA7" w:rsidRPr="004D3B7E" w:rsidRDefault="00CA3DA7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DA7" w:rsidRPr="004D3B7E" w14:paraId="683EAD0E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18B7B586" w14:textId="77777777" w:rsidR="00CA3DA7" w:rsidRPr="004D3B7E" w:rsidRDefault="00CA3DA7" w:rsidP="00B3059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Azione/i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8DE0" w14:textId="77777777" w:rsidR="00CA3DA7" w:rsidRPr="004D3B7E" w:rsidRDefault="00CA3DA7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DA7" w:rsidRPr="004D3B7E" w14:paraId="4233609A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81D464" w14:textId="77777777" w:rsidR="00CA3DA7" w:rsidRPr="004D3B7E" w:rsidRDefault="00CA3DA7" w:rsidP="00F77B5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Titolo </w:t>
            </w:r>
            <w:r w:rsidRPr="00F77B56">
              <w:rPr>
                <w:rFonts w:ascii="Arial" w:hAnsi="Arial" w:cs="Arial"/>
                <w:b/>
                <w:bCs/>
                <w:sz w:val="20"/>
                <w:szCs w:val="20"/>
              </w:rPr>
              <w:t>dell’Avviso</w:t>
            </w:r>
            <w:r w:rsidR="00F77B56" w:rsidRPr="00F77B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B56">
              <w:rPr>
                <w:rFonts w:ascii="Arial" w:hAnsi="Arial" w:cs="Arial"/>
                <w:b/>
                <w:bCs/>
                <w:sz w:val="20"/>
                <w:szCs w:val="20"/>
              </w:rPr>
              <w:t>pubblico ed estremi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E628" w14:textId="77777777" w:rsidR="00CA3DA7" w:rsidRPr="004D3B7E" w:rsidRDefault="00CA3DA7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2D10" w:rsidRPr="004D3B7E" w14:paraId="1F8153D8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0DC624" w14:textId="77777777" w:rsidR="00AE2D10" w:rsidRPr="004D3B7E" w:rsidRDefault="00AE2D10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Progetto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760B1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 richiesto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36E2" w14:textId="77777777" w:rsidR="00AE2D10" w:rsidRPr="00D461D4" w:rsidRDefault="00AE2D10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D10" w:rsidRPr="004D3B7E" w14:paraId="44226BA1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7A53D8" w14:textId="77777777" w:rsidR="00AE2D10" w:rsidRPr="004D3B7E" w:rsidRDefault="00AE2D10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Codice Identificativo 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del Progetto (CIP)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5F28" w14:textId="77777777" w:rsidR="00AE2D10" w:rsidRPr="00D461D4" w:rsidRDefault="00AE2D10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D10" w:rsidRPr="004D3B7E" w14:paraId="1138389C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87E11E" w14:textId="77777777" w:rsidR="00AE2D10" w:rsidRPr="004D3B7E" w:rsidRDefault="00AE2D10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Codice Univoco di Progetto (CUP)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2FBD" w14:textId="77777777" w:rsidR="00AE2D10" w:rsidRPr="00D461D4" w:rsidRDefault="00AE2D10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D10" w:rsidRPr="004D3B7E" w14:paraId="44F5A672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E06F12" w14:textId="77777777" w:rsidR="00AE2D10" w:rsidRPr="004D3B7E" w:rsidRDefault="00AE2D10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Sistema Informativo (SI)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DA6F" w14:textId="77777777" w:rsidR="00AE2D10" w:rsidRPr="00D461D4" w:rsidRDefault="00AE2D10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D10" w:rsidRPr="004D3B7E" w14:paraId="4FF42D89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FF4041" w14:textId="77777777" w:rsidR="00AE2D10" w:rsidRPr="004D3B7E" w:rsidRDefault="00AE2D10" w:rsidP="00EA340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B31D" w14:textId="77777777" w:rsidR="00AE2D10" w:rsidRPr="004D3B7E" w:rsidRDefault="00AE2D10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2D10" w:rsidRPr="004D3B7E" w14:paraId="73CBDA6F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83BDFA" w14:textId="77777777" w:rsidR="00AE2D10" w:rsidRPr="004D3B7E" w:rsidRDefault="00AE2D10" w:rsidP="00EA340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Partita IVA/C.F.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1E87" w14:textId="77777777" w:rsidR="00AE2D10" w:rsidRPr="004D3B7E" w:rsidRDefault="00AE2D10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2D10" w:rsidRPr="004D3B7E" w14:paraId="415EEA2A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87D9C5" w14:textId="77777777" w:rsidR="00AE2D10" w:rsidRPr="004D3B7E" w:rsidRDefault="00AE2D10" w:rsidP="00EA340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47BC" w14:textId="77777777" w:rsidR="00AE2D10" w:rsidRPr="004D3B7E" w:rsidRDefault="00AE2D10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2D10" w:rsidRPr="004D3B7E" w14:paraId="701AB6E5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4A1244" w14:textId="77777777" w:rsidR="00AE2D10" w:rsidRPr="004D3B7E" w:rsidRDefault="00AE2D10" w:rsidP="00B3059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Luogo di esecuzione dell’operazione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9FB5" w14:textId="77777777" w:rsidR="00AE2D10" w:rsidRPr="004D3B7E" w:rsidRDefault="00AE2D10" w:rsidP="00D461D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2D10" w:rsidRPr="004D3B7E" w14:paraId="00AF9AE7" w14:textId="77777777" w:rsidTr="00F9599B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BE76EB8" w14:textId="77777777" w:rsidR="00AE2D10" w:rsidRPr="004D3B7E" w:rsidRDefault="00AE2D10" w:rsidP="00DB751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DDG di finanziamento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68AE" w14:textId="77777777" w:rsidR="00AE2D10" w:rsidRPr="004D3B7E" w:rsidRDefault="00AE2D10" w:rsidP="00DB751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461D4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AE2D10" w:rsidRPr="004D3B7E" w14:paraId="75BBA1A0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D65287" w14:textId="77777777" w:rsidR="00AE2D10" w:rsidRPr="004D3B7E" w:rsidRDefault="00AE2D10" w:rsidP="00DB751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Importo finanziato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F13E" w14:textId="77777777" w:rsidR="00AE2D10" w:rsidRPr="004D3B7E" w:rsidRDefault="00AE2D10" w:rsidP="00DB751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D10" w:rsidRPr="004D3B7E" w14:paraId="1C758FD7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A34699E" w14:textId="77777777" w:rsidR="00AE2D10" w:rsidRPr="004D3B7E" w:rsidRDefault="00AE2D10" w:rsidP="00DB751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DDG di ridetermina del finanziamento (</w:t>
            </w:r>
            <w:r w:rsidRPr="00D461D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9ADC" w14:textId="77777777" w:rsidR="00AE2D10" w:rsidRPr="004D3B7E" w:rsidRDefault="00AE2D10" w:rsidP="00DB751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461D4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AE2D10" w:rsidRPr="004D3B7E" w14:paraId="758E49E3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1BDB22" w14:textId="77777777" w:rsidR="00AE2D10" w:rsidRPr="004D3B7E" w:rsidRDefault="00AE2D10" w:rsidP="00DB751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Importo finanziato rideterminato (</w:t>
            </w:r>
            <w:r w:rsidRPr="00D461D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91BF" w14:textId="77777777" w:rsidR="00AE2D10" w:rsidRPr="004D3B7E" w:rsidRDefault="00AE2D10" w:rsidP="00DB751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D10" w:rsidRPr="004D3B7E" w14:paraId="79CDB515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B59341" w14:textId="77777777" w:rsidR="00AE2D10" w:rsidRPr="004D3B7E" w:rsidRDefault="00AE2D10" w:rsidP="004006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CdR</w:t>
            </w:r>
            <w:proofErr w:type="spellEnd"/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Ufficio competente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2650" w14:textId="77777777" w:rsidR="00AE2D10" w:rsidRPr="00D461D4" w:rsidRDefault="00AE2D10" w:rsidP="00D461D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D10" w:rsidRPr="004D3B7E" w14:paraId="66D457A6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A8E7A7" w14:textId="77777777" w:rsidR="00AE2D10" w:rsidRPr="004D3B7E" w:rsidRDefault="00AE2D10" w:rsidP="004006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Responsabile del procedimento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E9C7" w14:textId="77777777" w:rsidR="00AE2D10" w:rsidRPr="00D461D4" w:rsidRDefault="00AE2D10" w:rsidP="00D461D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D10" w:rsidRPr="004D3B7E" w14:paraId="4DAAA2E8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B336BC5" w14:textId="77777777" w:rsidR="00AE2D10" w:rsidRPr="004D3B7E" w:rsidRDefault="00AE2D10" w:rsidP="00B3059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acconto richiesto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570E" w14:textId="77777777" w:rsidR="00AE2D10" w:rsidRPr="004D3B7E" w:rsidRDefault="00AE2D10" w:rsidP="00D461D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D10" w:rsidRPr="004D3B7E" w14:paraId="39784BE5" w14:textId="77777777" w:rsidTr="00F77B56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6386AA3" w14:textId="77777777" w:rsidR="00AE2D10" w:rsidRPr="004D3B7E" w:rsidRDefault="00AE2D10" w:rsidP="00B3059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acconto concesso</w:t>
            </w:r>
          </w:p>
        </w:tc>
        <w:tc>
          <w:tcPr>
            <w:tcW w:w="2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A636" w14:textId="77777777" w:rsidR="00AE2D10" w:rsidRPr="004D3B7E" w:rsidRDefault="00AE2D10" w:rsidP="00D461D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0467B5" w14:textId="77777777" w:rsidR="00CA3DA7" w:rsidRPr="004D3B7E" w:rsidRDefault="00CA3DA7" w:rsidP="00CA3DA7">
      <w:pPr>
        <w:rPr>
          <w:rFonts w:ascii="Arial" w:hAnsi="Arial" w:cs="Arial"/>
          <w:sz w:val="20"/>
          <w:szCs w:val="20"/>
        </w:rPr>
      </w:pPr>
    </w:p>
    <w:p w14:paraId="5F0B6A96" w14:textId="77777777" w:rsidR="00CA3DA7" w:rsidRPr="004D3B7E" w:rsidRDefault="00CA3DA7" w:rsidP="00CA3DA7">
      <w:pPr>
        <w:tabs>
          <w:tab w:val="left" w:pos="3465"/>
        </w:tabs>
        <w:rPr>
          <w:rFonts w:ascii="Arial" w:hAnsi="Arial" w:cs="Arial"/>
          <w:sz w:val="20"/>
          <w:szCs w:val="20"/>
        </w:rPr>
      </w:pPr>
      <w:r w:rsidRPr="004D3B7E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  <w:gridCol w:w="2456"/>
        <w:gridCol w:w="540"/>
        <w:gridCol w:w="540"/>
        <w:gridCol w:w="540"/>
        <w:gridCol w:w="1613"/>
      </w:tblGrid>
      <w:tr w:rsidR="00CA3DA7" w:rsidRPr="004D3B7E" w14:paraId="42D61F77" w14:textId="77777777" w:rsidTr="00C5770E">
        <w:trPr>
          <w:cantSplit/>
          <w:trHeight w:val="600"/>
          <w:tblHeader/>
        </w:trPr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04E28B" w14:textId="77777777" w:rsidR="00CA3DA7" w:rsidRPr="004D3B7E" w:rsidRDefault="00CA3DA7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73D778" w14:textId="77777777" w:rsidR="00CA3DA7" w:rsidRPr="004D3B7E" w:rsidRDefault="00CA3DA7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Documentazione di riferimento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1E02CB" w14:textId="77777777" w:rsidR="00CA3DA7" w:rsidRPr="004D3B7E" w:rsidRDefault="00CA3DA7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5DE44F" w14:textId="77777777" w:rsidR="00CA3DA7" w:rsidRPr="004D3B7E" w:rsidRDefault="00CA3DA7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0C9E3D" w14:textId="77777777" w:rsidR="00CA3DA7" w:rsidRPr="004D3B7E" w:rsidRDefault="00CA3DA7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1F6799" w14:textId="77777777" w:rsidR="00CA3DA7" w:rsidRPr="004D3B7E" w:rsidRDefault="00CA3DA7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CA3DA7" w:rsidRPr="004D3B7E" w14:paraId="274EE963" w14:textId="77777777" w:rsidTr="00326978">
        <w:trPr>
          <w:trHeight w:val="20"/>
        </w:trPr>
        <w:tc>
          <w:tcPr>
            <w:tcW w:w="20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1EBA1" w14:textId="77777777" w:rsidR="00CA3DA7" w:rsidRPr="004D3B7E" w:rsidRDefault="00CA3DA7" w:rsidP="00326978">
            <w:pPr>
              <w:numPr>
                <w:ilvl w:val="0"/>
                <w:numId w:val="50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 xml:space="preserve">La richiesta di erogazione del </w:t>
            </w:r>
            <w:r w:rsidR="00326978">
              <w:rPr>
                <w:rFonts w:ascii="Arial" w:hAnsi="Arial" w:cs="Arial"/>
                <w:sz w:val="20"/>
                <w:szCs w:val="20"/>
              </w:rPr>
              <w:t>I</w:t>
            </w:r>
            <w:r w:rsidRPr="004D3B7E">
              <w:rPr>
                <w:rFonts w:ascii="Arial" w:hAnsi="Arial" w:cs="Arial"/>
                <w:sz w:val="20"/>
                <w:szCs w:val="20"/>
              </w:rPr>
              <w:t xml:space="preserve"> acconto è stata redatta sul modello previsto ed è stata debitamente compilata e firmata dal </w:t>
            </w:r>
            <w:r w:rsidR="00326978">
              <w:rPr>
                <w:rFonts w:ascii="Arial" w:hAnsi="Arial" w:cs="Arial"/>
                <w:sz w:val="20"/>
                <w:szCs w:val="20"/>
              </w:rPr>
              <w:t>Rappresentante L</w:t>
            </w:r>
            <w:r w:rsidRPr="004D3B7E">
              <w:rPr>
                <w:rFonts w:ascii="Arial" w:hAnsi="Arial" w:cs="Arial"/>
                <w:sz w:val="20"/>
                <w:szCs w:val="20"/>
              </w:rPr>
              <w:t>egale?</w:t>
            </w:r>
          </w:p>
        </w:tc>
        <w:tc>
          <w:tcPr>
            <w:tcW w:w="1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93956" w14:textId="77777777" w:rsidR="00CA3DA7" w:rsidRDefault="00CA3DA7" w:rsidP="00326978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Richiesta I acconto</w:t>
            </w:r>
          </w:p>
          <w:p w14:paraId="58595469" w14:textId="77777777" w:rsidR="00F77B56" w:rsidRPr="004D3B7E" w:rsidRDefault="0074174A" w:rsidP="00C343E3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AE2D10">
              <w:rPr>
                <w:rFonts w:ascii="Arial" w:eastAsia="Lucida Sans Unicode" w:hAnsi="Arial" w:cs="Arial"/>
                <w:sz w:val="20"/>
                <w:szCs w:val="20"/>
              </w:rPr>
              <w:t>Modello</w:t>
            </w:r>
            <w:r w:rsidR="00413375" w:rsidRPr="00AE2D10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="00C343E3" w:rsidRPr="00AE2D10">
              <w:rPr>
                <w:rFonts w:ascii="Arial" w:eastAsia="Lucida Sans Unicode" w:hAnsi="Arial" w:cs="Arial"/>
                <w:sz w:val="20"/>
                <w:szCs w:val="20"/>
              </w:rPr>
              <w:t>Richiesta I acconto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81483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D3A9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CDCA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9E97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DA7" w:rsidRPr="004D3B7E" w14:paraId="6D94B015" w14:textId="77777777" w:rsidTr="00326978">
        <w:trPr>
          <w:trHeight w:val="20"/>
        </w:trPr>
        <w:tc>
          <w:tcPr>
            <w:tcW w:w="20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4F56" w14:textId="77777777" w:rsidR="00CA3DA7" w:rsidRPr="004D3B7E" w:rsidRDefault="00CA3DA7" w:rsidP="006D6908">
            <w:pPr>
              <w:numPr>
                <w:ilvl w:val="0"/>
                <w:numId w:val="50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 xml:space="preserve">La richiesta </w:t>
            </w:r>
            <w:r w:rsidR="00326978" w:rsidRPr="004D3B7E">
              <w:rPr>
                <w:rFonts w:ascii="Arial" w:hAnsi="Arial" w:cs="Arial"/>
                <w:sz w:val="20"/>
                <w:szCs w:val="20"/>
              </w:rPr>
              <w:t xml:space="preserve">di erogazione </w:t>
            </w:r>
            <w:r w:rsidRPr="004D3B7E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4227E7">
              <w:rPr>
                <w:rFonts w:ascii="Arial" w:hAnsi="Arial" w:cs="Arial"/>
                <w:sz w:val="20"/>
                <w:szCs w:val="20"/>
              </w:rPr>
              <w:t>I</w:t>
            </w:r>
            <w:r w:rsidRPr="004D3B7E">
              <w:rPr>
                <w:rFonts w:ascii="Arial" w:hAnsi="Arial" w:cs="Arial"/>
                <w:sz w:val="20"/>
                <w:szCs w:val="20"/>
              </w:rPr>
              <w:t xml:space="preserve"> acconto è completa della docum</w:t>
            </w:r>
            <w:r w:rsidR="0093726F">
              <w:rPr>
                <w:rFonts w:ascii="Arial" w:hAnsi="Arial" w:cs="Arial"/>
                <w:sz w:val="20"/>
                <w:szCs w:val="20"/>
              </w:rPr>
              <w:t xml:space="preserve">entazione prevista dall’Avviso </w:t>
            </w:r>
            <w:r w:rsidRPr="004D3B7E">
              <w:rPr>
                <w:rFonts w:ascii="Arial" w:hAnsi="Arial" w:cs="Arial"/>
                <w:sz w:val="20"/>
                <w:szCs w:val="20"/>
              </w:rPr>
              <w:t>e dal Vademecum?</w:t>
            </w:r>
            <w:r w:rsidR="003269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C5DF4" w14:textId="77777777" w:rsidR="00CA3DA7" w:rsidRPr="0093726F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Avviso</w:t>
            </w:r>
          </w:p>
          <w:p w14:paraId="438D0699" w14:textId="77777777" w:rsidR="00CA3DA7" w:rsidRPr="0093726F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 xml:space="preserve">Vademecum </w:t>
            </w:r>
          </w:p>
          <w:p w14:paraId="1442F4D3" w14:textId="77777777" w:rsidR="00CA3DA7" w:rsidRPr="0093726F" w:rsidRDefault="00326978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 xml:space="preserve">Atto di </w:t>
            </w:r>
            <w:proofErr w:type="spellStart"/>
            <w:proofErr w:type="gramStart"/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ades</w:t>
            </w:r>
            <w:proofErr w:type="spellEnd"/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C</w:t>
            </w:r>
            <w:r w:rsidR="00CA3DA7" w:rsidRPr="0093726F">
              <w:rPr>
                <w:rFonts w:ascii="Arial" w:eastAsia="Lucida Sans Unicode" w:hAnsi="Arial" w:cs="Arial"/>
                <w:sz w:val="20"/>
                <w:szCs w:val="20"/>
              </w:rPr>
              <w:t>onvenz</w:t>
            </w:r>
            <w:proofErr w:type="spellEnd"/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.</w:t>
            </w:r>
          </w:p>
          <w:p w14:paraId="67B702F0" w14:textId="77777777" w:rsidR="00CA3DA7" w:rsidRDefault="00CD0406" w:rsidP="00CD0406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CD0406">
              <w:rPr>
                <w:rFonts w:ascii="Arial" w:eastAsia="Lucida Sans Unicode" w:hAnsi="Arial" w:cs="Arial"/>
                <w:sz w:val="20"/>
                <w:szCs w:val="20"/>
              </w:rPr>
              <w:t xml:space="preserve">Dichiarazione </w:t>
            </w:r>
            <w:r>
              <w:rPr>
                <w:rFonts w:ascii="Arial" w:eastAsia="Lucida Sans Unicode" w:hAnsi="Arial" w:cs="Arial"/>
                <w:sz w:val="20"/>
                <w:szCs w:val="20"/>
              </w:rPr>
              <w:t>a</w:t>
            </w:r>
            <w:r w:rsidR="00CA3DA7" w:rsidRPr="0093726F">
              <w:rPr>
                <w:rFonts w:ascii="Arial" w:eastAsia="Lucida Sans Unicode" w:hAnsi="Arial" w:cs="Arial"/>
                <w:sz w:val="20"/>
                <w:szCs w:val="20"/>
              </w:rPr>
              <w:t>vvio attività</w:t>
            </w:r>
          </w:p>
          <w:p w14:paraId="72F8AB8B" w14:textId="77777777" w:rsidR="00CD0406" w:rsidRPr="0093726F" w:rsidRDefault="00CD0406" w:rsidP="00CD0406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D</w:t>
            </w:r>
            <w:r w:rsidRPr="00CD0406">
              <w:rPr>
                <w:rFonts w:ascii="Arial" w:eastAsia="Lucida Sans Unicode" w:hAnsi="Arial" w:cs="Arial"/>
                <w:sz w:val="20"/>
                <w:szCs w:val="20"/>
              </w:rPr>
              <w:t>ichiarazione sui pignoramenti</w:t>
            </w:r>
          </w:p>
          <w:p w14:paraId="48D9E516" w14:textId="77777777" w:rsidR="00CA3DA7" w:rsidRPr="0093726F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Costituzione ATS/ATI (</w:t>
            </w:r>
            <w:r w:rsidRPr="0093726F">
              <w:rPr>
                <w:rFonts w:ascii="Arial" w:eastAsia="Lucida Sans Unicode" w:hAnsi="Arial" w:cs="Arial"/>
                <w:i/>
                <w:sz w:val="20"/>
                <w:szCs w:val="20"/>
              </w:rPr>
              <w:t>ove previsto</w:t>
            </w: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)</w:t>
            </w:r>
          </w:p>
          <w:p w14:paraId="6A3664EA" w14:textId="77777777" w:rsidR="00CA3DA7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Progetto Esecutivo (</w:t>
            </w:r>
            <w:r w:rsidRPr="0093726F">
              <w:rPr>
                <w:rFonts w:ascii="Arial" w:eastAsia="Lucida Sans Unicode" w:hAnsi="Arial" w:cs="Arial"/>
                <w:i/>
                <w:sz w:val="20"/>
                <w:szCs w:val="20"/>
              </w:rPr>
              <w:t>ove previsto</w:t>
            </w: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)</w:t>
            </w:r>
          </w:p>
          <w:p w14:paraId="43CA62BD" w14:textId="77777777" w:rsidR="00CD0406" w:rsidRPr="0093726F" w:rsidRDefault="00CD0406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Altro (</w:t>
            </w:r>
            <w:r w:rsidRPr="00CD0406">
              <w:rPr>
                <w:rFonts w:ascii="Arial" w:eastAsia="Lucida Sans Unicode" w:hAnsi="Arial" w:cs="Arial"/>
                <w:i/>
                <w:sz w:val="20"/>
                <w:szCs w:val="20"/>
              </w:rPr>
              <w:t>specificare</w:t>
            </w:r>
            <w:r>
              <w:rPr>
                <w:rFonts w:ascii="Arial" w:eastAsia="Lucida Sans Unicode" w:hAnsi="Arial" w:cs="Arial"/>
                <w:sz w:val="20"/>
                <w:szCs w:val="20"/>
              </w:rPr>
              <w:t>)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ABE8F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3BE1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F0EF7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E69B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DA7" w:rsidRPr="004D3B7E" w14:paraId="51E87C16" w14:textId="77777777" w:rsidTr="00326978">
        <w:trPr>
          <w:trHeight w:val="20"/>
        </w:trPr>
        <w:tc>
          <w:tcPr>
            <w:tcW w:w="20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4056B" w14:textId="77777777" w:rsidR="00CA3DA7" w:rsidRPr="004D3B7E" w:rsidRDefault="00CA3DA7" w:rsidP="00CA3DA7">
            <w:pPr>
              <w:numPr>
                <w:ilvl w:val="0"/>
                <w:numId w:val="50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BC3D10">
              <w:rPr>
                <w:rFonts w:ascii="Arial" w:hAnsi="Arial" w:cs="Arial"/>
                <w:sz w:val="20"/>
                <w:szCs w:val="20"/>
              </w:rPr>
              <w:t xml:space="preserve">La polizza </w:t>
            </w:r>
            <w:r w:rsidRPr="0093726F">
              <w:rPr>
                <w:rFonts w:ascii="Arial" w:hAnsi="Arial" w:cs="Arial"/>
                <w:sz w:val="20"/>
                <w:szCs w:val="20"/>
              </w:rPr>
              <w:t>fideiussoria (</w:t>
            </w:r>
            <w:r w:rsidRPr="0093726F">
              <w:rPr>
                <w:rFonts w:ascii="Arial" w:hAnsi="Arial" w:cs="Arial"/>
                <w:i/>
                <w:sz w:val="20"/>
                <w:szCs w:val="20"/>
              </w:rPr>
              <w:t>ove previsto</w:t>
            </w:r>
            <w:r w:rsidRPr="0093726F">
              <w:rPr>
                <w:rFonts w:ascii="Arial" w:hAnsi="Arial" w:cs="Arial"/>
                <w:sz w:val="20"/>
                <w:szCs w:val="20"/>
              </w:rPr>
              <w:t xml:space="preserve">) o la delegazione irrevocabile di pagamento nel caso di soggetti pubblici è presente, </w:t>
            </w:r>
            <w:r w:rsidRPr="0093726F">
              <w:rPr>
                <w:rFonts w:ascii="Arial" w:hAnsi="Arial" w:cs="Arial"/>
                <w:sz w:val="20"/>
                <w:szCs w:val="20"/>
              </w:rPr>
              <w:lastRenderedPageBreak/>
              <w:t xml:space="preserve">conforme </w:t>
            </w:r>
            <w:r w:rsidR="00BC3D10" w:rsidRPr="0093726F">
              <w:rPr>
                <w:rFonts w:ascii="Arial" w:hAnsi="Arial" w:cs="Arial"/>
                <w:sz w:val="20"/>
                <w:szCs w:val="20"/>
              </w:rPr>
              <w:t>ed è stata verificata la sua validità?</w:t>
            </w:r>
          </w:p>
        </w:tc>
        <w:tc>
          <w:tcPr>
            <w:tcW w:w="1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0DA5F" w14:textId="77777777" w:rsidR="00CA3DA7" w:rsidRPr="0093726F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lastRenderedPageBreak/>
              <w:t>Vademecum</w:t>
            </w:r>
          </w:p>
          <w:p w14:paraId="6B865C21" w14:textId="77777777" w:rsidR="00CA3DA7" w:rsidRPr="0093726F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 xml:space="preserve">Polizza fideiussoria o delegazione di </w:t>
            </w: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lastRenderedPageBreak/>
              <w:t>pagamento</w:t>
            </w:r>
          </w:p>
          <w:p w14:paraId="1C89544D" w14:textId="77777777" w:rsidR="00CA3DA7" w:rsidRPr="0093726F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93726F">
              <w:rPr>
                <w:rFonts w:ascii="Arial" w:eastAsia="Lucida Sans Unicode" w:hAnsi="Arial" w:cs="Arial"/>
                <w:sz w:val="20"/>
                <w:szCs w:val="20"/>
              </w:rPr>
              <w:t>Certificazione relativa alla validità della polizza fideiussoria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3E09E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F4A7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269AE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2F33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DA7" w:rsidRPr="004D3B7E" w14:paraId="4E7C45F4" w14:textId="77777777" w:rsidTr="00326978">
        <w:trPr>
          <w:trHeight w:val="20"/>
        </w:trPr>
        <w:tc>
          <w:tcPr>
            <w:tcW w:w="20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D398C" w14:textId="77777777" w:rsidR="00CA3DA7" w:rsidRPr="0084286D" w:rsidRDefault="00854B1E" w:rsidP="00854B1E">
            <w:pPr>
              <w:numPr>
                <w:ilvl w:val="0"/>
                <w:numId w:val="50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84286D">
              <w:rPr>
                <w:rFonts w:ascii="Arial" w:hAnsi="Arial" w:cs="Arial"/>
                <w:sz w:val="20"/>
                <w:szCs w:val="20"/>
              </w:rPr>
              <w:t>I</w:t>
            </w:r>
            <w:r w:rsidR="00CA3DA7" w:rsidRPr="0084286D">
              <w:rPr>
                <w:rFonts w:ascii="Arial" w:hAnsi="Arial" w:cs="Arial"/>
                <w:sz w:val="20"/>
                <w:szCs w:val="20"/>
              </w:rPr>
              <w:t>l certificato antimafia in corso di validità è presente?</w:t>
            </w:r>
            <w:r w:rsidRPr="008428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4286D">
              <w:rPr>
                <w:rFonts w:ascii="Arial" w:hAnsi="Arial" w:cs="Arial"/>
                <w:i/>
                <w:sz w:val="20"/>
                <w:szCs w:val="20"/>
              </w:rPr>
              <w:t>ove previsto</w:t>
            </w:r>
            <w:r w:rsidRPr="008428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59CBB" w14:textId="77777777" w:rsidR="00CA3DA7" w:rsidRPr="0084286D" w:rsidRDefault="00AB1814" w:rsidP="00AB181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Certificato antimafia</w:t>
            </w:r>
            <w:r w:rsidR="007A765C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="007A765C" w:rsidRPr="00F946CE">
              <w:rPr>
                <w:rFonts w:ascii="Arial" w:eastAsia="Lucida Sans Unicode" w:hAnsi="Arial" w:cs="Arial"/>
                <w:sz w:val="20"/>
                <w:szCs w:val="20"/>
              </w:rPr>
              <w:t>rilasciato dalla Prefettura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88DA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1A5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D5799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6E90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3DA7" w:rsidRPr="004D3B7E" w14:paraId="55DF3598" w14:textId="77777777" w:rsidTr="00021E9C">
        <w:trPr>
          <w:trHeight w:val="20"/>
        </w:trPr>
        <w:tc>
          <w:tcPr>
            <w:tcW w:w="209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9491F6" w14:textId="77777777" w:rsidR="00CA3DA7" w:rsidRPr="004D3B7E" w:rsidRDefault="00CA3DA7" w:rsidP="00CA3DA7">
            <w:pPr>
              <w:numPr>
                <w:ilvl w:val="0"/>
                <w:numId w:val="50"/>
              </w:numPr>
              <w:tabs>
                <w:tab w:val="left" w:pos="360"/>
              </w:tabs>
              <w:suppressAutoHyphens w:val="0"/>
              <w:snapToGrid w:val="0"/>
              <w:ind w:left="317" w:hanging="357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Il DURC in corso di validità è presente?</w:t>
            </w:r>
          </w:p>
        </w:tc>
        <w:tc>
          <w:tcPr>
            <w:tcW w:w="125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B0488F" w14:textId="77777777" w:rsidR="00CA3DA7" w:rsidRPr="004D3B7E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DURC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DC66A6" w14:textId="77777777" w:rsidR="00CA3DA7" w:rsidRPr="004D3B7E" w:rsidRDefault="00CA3DA7" w:rsidP="00B3059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AB9D6" w14:textId="77777777" w:rsidR="00CA3DA7" w:rsidRPr="004D3B7E" w:rsidRDefault="00CA3DA7" w:rsidP="00B3059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97FDD0" w14:textId="77777777" w:rsidR="00CA3DA7" w:rsidRPr="004D3B7E" w:rsidRDefault="00CA3DA7" w:rsidP="00B3059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101CF" w14:textId="77777777" w:rsidR="00CA3DA7" w:rsidRPr="004D3B7E" w:rsidRDefault="00CA3DA7" w:rsidP="00B3059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DA7" w:rsidRPr="004D3B7E" w14:paraId="7594ECA4" w14:textId="77777777" w:rsidTr="00021E9C">
        <w:trPr>
          <w:trHeight w:val="20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E86D" w14:textId="77777777" w:rsidR="00CA3DA7" w:rsidRPr="004D3B7E" w:rsidRDefault="00CA3DA7" w:rsidP="00CA3DA7">
            <w:pPr>
              <w:numPr>
                <w:ilvl w:val="0"/>
                <w:numId w:val="50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La fattura, predisposta secondo le disposizioni di legge o do</w:t>
            </w:r>
            <w:r w:rsidR="00326978">
              <w:rPr>
                <w:rFonts w:ascii="Arial" w:hAnsi="Arial" w:cs="Arial"/>
                <w:sz w:val="20"/>
                <w:szCs w:val="20"/>
              </w:rPr>
              <w:t>cumento equivalente emesso dal B</w:t>
            </w:r>
            <w:r w:rsidRPr="004D3B7E">
              <w:rPr>
                <w:rFonts w:ascii="Arial" w:hAnsi="Arial" w:cs="Arial"/>
                <w:sz w:val="20"/>
                <w:szCs w:val="20"/>
              </w:rPr>
              <w:t>eneficiario (</w:t>
            </w:r>
            <w:r w:rsidRPr="00326978">
              <w:rPr>
                <w:rFonts w:ascii="Arial" w:hAnsi="Arial" w:cs="Arial"/>
                <w:i/>
                <w:sz w:val="20"/>
                <w:szCs w:val="20"/>
              </w:rPr>
              <w:t>ove previsto</w:t>
            </w:r>
            <w:r w:rsidRPr="004D3B7E">
              <w:rPr>
                <w:rFonts w:ascii="Arial" w:hAnsi="Arial" w:cs="Arial"/>
                <w:sz w:val="20"/>
                <w:szCs w:val="20"/>
              </w:rPr>
              <w:t>), è presente e regolare?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8022" w14:textId="77777777" w:rsidR="00CA3DA7" w:rsidRPr="004D3B7E" w:rsidRDefault="00CA3DA7" w:rsidP="00CA3DA7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 xml:space="preserve">Fattura o documento equivalente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466F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F00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E934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4070" w14:textId="77777777" w:rsidR="00CA3DA7" w:rsidRPr="004D3B7E" w:rsidRDefault="00CA3DA7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E9C" w:rsidRPr="004D3B7E" w14:paraId="1FA0745E" w14:textId="77777777" w:rsidTr="00021E9C">
        <w:trPr>
          <w:trHeight w:val="20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EEB4" w14:textId="0D9D710D" w:rsidR="00021E9C" w:rsidRPr="004D3B7E" w:rsidRDefault="00021E9C" w:rsidP="006F2168">
            <w:pPr>
              <w:numPr>
                <w:ilvl w:val="0"/>
                <w:numId w:val="50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Sono stati rispettati i tempi per i pagamenti previsti dall’art. 132 del Reg. (UE) 1303/2013? </w:t>
            </w:r>
            <w:r w:rsidRPr="00021E9C">
              <w:rPr>
                <w:rFonts w:ascii="Arial" w:hAnsi="Arial" w:cs="Arial"/>
                <w:sz w:val="20"/>
                <w:szCs w:val="20"/>
              </w:rPr>
              <w:t>(entro 90 giorni dalla data di presentazione della domanda di pagamento da parte del beneficiario)</w:t>
            </w:r>
            <w:r>
              <w:rPr>
                <w:rFonts w:ascii="Arial" w:hAnsi="Arial" w:cs="Arial"/>
                <w:sz w:val="20"/>
                <w:szCs w:val="20"/>
              </w:rPr>
              <w:t xml:space="preserve"> (in caso di non rispetto della tempistica indicare le motivazioni)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560B" w14:textId="77777777" w:rsidR="00021E9C" w:rsidRPr="00021E9C" w:rsidRDefault="00021E9C" w:rsidP="006F2168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Richiesta I acconto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B825" w14:textId="77777777" w:rsidR="00021E9C" w:rsidRPr="004D3B7E" w:rsidRDefault="00021E9C" w:rsidP="006F21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63F" w14:textId="77777777" w:rsidR="00021E9C" w:rsidRPr="004D3B7E" w:rsidRDefault="00021E9C" w:rsidP="006F21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2835" w14:textId="77777777" w:rsidR="00021E9C" w:rsidRPr="004D3B7E" w:rsidRDefault="00021E9C" w:rsidP="006F21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515E" w14:textId="77777777" w:rsidR="00021E9C" w:rsidRPr="004D3B7E" w:rsidRDefault="00021E9C" w:rsidP="006F21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73541" w14:textId="77777777" w:rsidR="00CA3DA7" w:rsidRPr="004D3B7E" w:rsidRDefault="00326978" w:rsidP="00326978">
      <w:pPr>
        <w:tabs>
          <w:tab w:val="left" w:pos="199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FD2EB2F" w14:textId="77777777" w:rsidR="00CA3DA7" w:rsidRPr="004D3B7E" w:rsidRDefault="00CA3DA7" w:rsidP="00CA3DA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6506"/>
        <w:gridCol w:w="1634"/>
      </w:tblGrid>
      <w:tr w:rsidR="00CA3DA7" w:rsidRPr="004D3B7E" w14:paraId="556C53DA" w14:textId="77777777" w:rsidTr="00B3059C">
        <w:tc>
          <w:tcPr>
            <w:tcW w:w="870" w:type="pct"/>
            <w:shd w:val="clear" w:color="auto" w:fill="BFBFBF" w:themeFill="background1" w:themeFillShade="BF"/>
            <w:vAlign w:val="center"/>
          </w:tcPr>
          <w:p w14:paraId="39954B8F" w14:textId="77777777" w:rsidR="00CA3DA7" w:rsidRPr="004D3B7E" w:rsidRDefault="00CA3DA7" w:rsidP="00B3059C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301" w:type="pct"/>
            <w:shd w:val="clear" w:color="auto" w:fill="BFBFBF" w:themeFill="background1" w:themeFillShade="BF"/>
            <w:vAlign w:val="center"/>
          </w:tcPr>
          <w:p w14:paraId="2F806C7D" w14:textId="77777777" w:rsidR="00CA3DA7" w:rsidRPr="004D3B7E" w:rsidRDefault="00CA3DA7" w:rsidP="00413691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 w:rsidR="00413691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829" w:type="pct"/>
            <w:shd w:val="clear" w:color="auto" w:fill="BFBFBF" w:themeFill="background1" w:themeFillShade="BF"/>
            <w:vAlign w:val="center"/>
          </w:tcPr>
          <w:p w14:paraId="6CCED272" w14:textId="77777777" w:rsidR="00CA3DA7" w:rsidRPr="004D3B7E" w:rsidRDefault="00CA3DA7" w:rsidP="00B3059C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CA3DA7" w:rsidRPr="004D3B7E" w14:paraId="4AD728B4" w14:textId="77777777" w:rsidTr="00B3059C">
        <w:tc>
          <w:tcPr>
            <w:tcW w:w="870" w:type="pct"/>
          </w:tcPr>
          <w:p w14:paraId="37D9B686" w14:textId="77777777" w:rsidR="00CA3DA7" w:rsidRPr="004D3B7E" w:rsidRDefault="00CA3DA7" w:rsidP="00B305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1" w:type="pct"/>
          </w:tcPr>
          <w:p w14:paraId="363C14D6" w14:textId="77777777" w:rsidR="00CA3DA7" w:rsidRPr="004D3B7E" w:rsidRDefault="00CA3DA7" w:rsidP="00B305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</w:tcPr>
          <w:p w14:paraId="39F82DA2" w14:textId="77777777" w:rsidR="00CA3DA7" w:rsidRPr="004D3B7E" w:rsidRDefault="00CA3DA7" w:rsidP="00B305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B7C2B" w14:textId="77777777" w:rsidR="00CA3DA7" w:rsidRPr="004D3B7E" w:rsidRDefault="00CA3DA7" w:rsidP="00B305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416C3D" w14:textId="77777777" w:rsidR="00CF256B" w:rsidRPr="00D61D9E" w:rsidRDefault="000E742A" w:rsidP="00D461D4">
      <w:pPr>
        <w:pStyle w:val="Nessunaspaziatura1"/>
      </w:pPr>
    </w:p>
    <w:sectPr w:rsidR="00CF256B" w:rsidRPr="00D61D9E" w:rsidSect="00A139AB">
      <w:headerReference w:type="default" r:id="rId8"/>
      <w:footerReference w:type="default" r:id="rId9"/>
      <w:headerReference w:type="first" r:id="rId10"/>
      <w:pgSz w:w="11906" w:h="16838"/>
      <w:pgMar w:top="1701" w:right="1134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33C4" w14:textId="77777777" w:rsidR="000E742A" w:rsidRDefault="000E742A" w:rsidP="002F6362">
      <w:r>
        <w:separator/>
      </w:r>
    </w:p>
  </w:endnote>
  <w:endnote w:type="continuationSeparator" w:id="0">
    <w:p w14:paraId="6A660E1D" w14:textId="77777777" w:rsidR="000E742A" w:rsidRDefault="000E742A" w:rsidP="002F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BC11" w14:textId="77777777" w:rsidR="00A139AB" w:rsidRPr="001F1F9A" w:rsidRDefault="00A139AB" w:rsidP="00A139AB">
    <w:pPr>
      <w:pageBreakBefore/>
      <w:framePr w:wrap="around" w:vAnchor="text" w:hAnchor="margin" w:xAlign="right" w:y="1"/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231AD2C" wp14:editId="46CD19F8">
          <wp:simplePos x="0" y="0"/>
          <wp:positionH relativeFrom="column">
            <wp:posOffset>64770</wp:posOffset>
          </wp:positionH>
          <wp:positionV relativeFrom="paragraph">
            <wp:posOffset>-31115</wp:posOffset>
          </wp:positionV>
          <wp:extent cx="238125" cy="314960"/>
          <wp:effectExtent l="0" t="0" r="9525" b="8890"/>
          <wp:wrapNone/>
          <wp:docPr id="2" name="Immagine 2" descr="triscele-sm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iscele-sm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8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F9A">
      <w:rPr>
        <w:rFonts w:ascii="Arial" w:hAnsi="Arial" w:cs="Arial"/>
        <w:sz w:val="10"/>
        <w:szCs w:val="10"/>
        <w:lang w:eastAsia="it-IT"/>
      </w:rPr>
      <w:t>Regione Siciliana</w:t>
    </w:r>
  </w:p>
  <w:p w14:paraId="37B1A85A" w14:textId="77777777" w:rsidR="00A139AB" w:rsidRPr="001F1F9A" w:rsidRDefault="00A139AB" w:rsidP="00A139AB">
    <w:pPr>
      <w:framePr w:wrap="around" w:vAnchor="text" w:hAnchor="margin" w:xAlign="right" w:y="1"/>
      <w:tabs>
        <w:tab w:val="left" w:leader="dot" w:pos="4962"/>
        <w:tab w:val="left" w:leader="dot" w:pos="7513"/>
        <w:tab w:val="left" w:leader="dot" w:pos="8364"/>
        <w:tab w:val="left" w:leader="dot" w:pos="9923"/>
      </w:tabs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Assessorato dell’Istruzione e della Formazione Professionale</w:t>
    </w:r>
  </w:p>
  <w:p w14:paraId="359445CF" w14:textId="77777777" w:rsidR="00A139AB" w:rsidRPr="001F1F9A" w:rsidRDefault="00A139AB" w:rsidP="00A139AB">
    <w:pPr>
      <w:framePr w:wrap="around" w:vAnchor="text" w:hAnchor="margin" w:xAlign="right" w:y="1"/>
      <w:suppressAutoHyphens w:val="0"/>
      <w:autoSpaceDE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Dipartimento dell’Istruzione e della Formazione Professionale</w:t>
    </w:r>
  </w:p>
  <w:p w14:paraId="1446EA1F" w14:textId="77777777" w:rsidR="00A139AB" w:rsidRPr="001F1F9A" w:rsidRDefault="00A139AB" w:rsidP="00A139AB">
    <w:pPr>
      <w:framePr w:wrap="around" w:vAnchor="text" w:hAnchor="margin" w:xAlign="right" w:y="1"/>
      <w:suppressAutoHyphens w:val="0"/>
      <w:autoSpaceDE w:val="0"/>
      <w:ind w:left="567"/>
      <w:jc w:val="center"/>
      <w:rPr>
        <w:rFonts w:ascii="Arial" w:eastAsia="Arial" w:hAnsi="Arial" w:cs="Arial"/>
        <w:bCs/>
        <w:sz w:val="20"/>
        <w:szCs w:val="20"/>
        <w:lang w:eastAsia="it-IT"/>
      </w:rPr>
    </w:pP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begin"/>
    </w:r>
    <w:r w:rsidRPr="001F1F9A">
      <w:rPr>
        <w:rFonts w:ascii="Arial" w:eastAsia="Arial" w:hAnsi="Arial" w:cs="Arial"/>
        <w:bCs/>
        <w:sz w:val="20"/>
        <w:szCs w:val="20"/>
        <w:lang w:eastAsia="it-IT"/>
      </w:rPr>
      <w:instrText>PAGE  \* Arabic  \* MERGEFORMAT</w:instrTex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separate"/>
    </w:r>
    <w:r w:rsidR="002B6173">
      <w:rPr>
        <w:rFonts w:ascii="Arial" w:eastAsia="Arial" w:hAnsi="Arial" w:cs="Arial"/>
        <w:bCs/>
        <w:noProof/>
        <w:sz w:val="20"/>
        <w:szCs w:val="20"/>
        <w:lang w:eastAsia="it-IT"/>
      </w:rPr>
      <w:t>2</w: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end"/>
    </w:r>
  </w:p>
  <w:p w14:paraId="7F906B85" w14:textId="77777777" w:rsidR="00A139AB" w:rsidRDefault="00A139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490F2" w14:textId="77777777" w:rsidR="000E742A" w:rsidRDefault="000E742A" w:rsidP="002F6362">
      <w:r>
        <w:separator/>
      </w:r>
    </w:p>
  </w:footnote>
  <w:footnote w:type="continuationSeparator" w:id="0">
    <w:p w14:paraId="6B9F23F9" w14:textId="77777777" w:rsidR="000E742A" w:rsidRDefault="000E742A" w:rsidP="002F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78F78" w14:textId="77777777" w:rsidR="003C52D1" w:rsidRPr="002B6173" w:rsidRDefault="003C52D1" w:rsidP="002B6173">
    <w:pPr>
      <w:rPr>
        <w:rFonts w:ascii="Arial" w:hAnsi="Arial" w:cs="Arial"/>
        <w:sz w:val="18"/>
        <w:szCs w:val="18"/>
      </w:rPr>
    </w:pPr>
    <w:r w:rsidRPr="002B6173">
      <w:rPr>
        <w:rFonts w:ascii="Arial" w:hAnsi="Arial" w:cs="Arial"/>
        <w:sz w:val="18"/>
        <w:szCs w:val="18"/>
      </w:rPr>
      <w:t>Allegato 13</w:t>
    </w:r>
    <w:r w:rsidR="002B6173">
      <w:rPr>
        <w:rFonts w:ascii="Arial" w:hAnsi="Arial" w:cs="Arial"/>
        <w:sz w:val="18"/>
        <w:szCs w:val="18"/>
      </w:rPr>
      <w:t>:</w:t>
    </w:r>
    <w:r w:rsidRPr="002B6173">
      <w:rPr>
        <w:rFonts w:ascii="Arial" w:hAnsi="Arial" w:cs="Arial"/>
        <w:sz w:val="18"/>
        <w:szCs w:val="18"/>
      </w:rPr>
      <w:t xml:space="preserve"> SOVVENZIONI: Check-list di controllo richiesta I acconto  </w:t>
    </w:r>
  </w:p>
  <w:p w14:paraId="3CF7D82B" w14:textId="77777777" w:rsidR="003C52D1" w:rsidRDefault="003C52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FBED" w14:textId="77777777" w:rsidR="00A139AB" w:rsidRDefault="00A139AB">
    <w:pPr>
      <w:pStyle w:val="Intestazione"/>
    </w:pPr>
    <w:r>
      <w:rPr>
        <w:noProof/>
        <w:lang w:eastAsia="it-IT"/>
      </w:rPr>
      <w:drawing>
        <wp:inline distT="0" distB="0" distL="0" distR="0" wp14:anchorId="456A26A6" wp14:editId="145979D6">
          <wp:extent cx="6120130" cy="6743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Logovademec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7"/>
    <w:multiLevelType w:val="singleLevel"/>
    <w:tmpl w:val="9D540AC6"/>
    <w:lvl w:ilvl="0">
      <w:start w:val="1"/>
      <w:numFmt w:val="decimal"/>
      <w:lvlText w:val="Allegato %1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00000043"/>
    <w:multiLevelType w:val="singleLevel"/>
    <w:tmpl w:val="00000043"/>
    <w:name w:val="WW8Num7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44"/>
    <w:multiLevelType w:val="single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51"/>
    <w:multiLevelType w:val="singleLevel"/>
    <w:tmpl w:val="00000051"/>
    <w:name w:val="WW8Num8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52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53"/>
    <w:multiLevelType w:val="multilevel"/>
    <w:tmpl w:val="00000053"/>
    <w:name w:val="WW8Num9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54"/>
    <w:multiLevelType w:val="singleLevel"/>
    <w:tmpl w:val="00000054"/>
    <w:name w:val="WW8Num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5C"/>
    <w:multiLevelType w:val="singleLevel"/>
    <w:tmpl w:val="0000005C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8" w15:restartNumberingAfterBreak="0">
    <w:nsid w:val="00E85FC5"/>
    <w:multiLevelType w:val="hybridMultilevel"/>
    <w:tmpl w:val="B31E1B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D1572E"/>
    <w:multiLevelType w:val="hybridMultilevel"/>
    <w:tmpl w:val="4A249B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1EF4FC5"/>
    <w:multiLevelType w:val="hybridMultilevel"/>
    <w:tmpl w:val="FA789248"/>
    <w:name w:val="WW8Num7622"/>
    <w:lvl w:ilvl="0" w:tplc="5CBAC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D2965"/>
    <w:multiLevelType w:val="hybridMultilevel"/>
    <w:tmpl w:val="6EB4684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u w:color="FFFFFF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CD423D"/>
    <w:multiLevelType w:val="hybridMultilevel"/>
    <w:tmpl w:val="B02AB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C5AAE"/>
    <w:multiLevelType w:val="hybridMultilevel"/>
    <w:tmpl w:val="18F864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65AB7"/>
    <w:multiLevelType w:val="hybridMultilevel"/>
    <w:tmpl w:val="D5C8D1C4"/>
    <w:name w:val="WW8Num1082"/>
    <w:lvl w:ilvl="0" w:tplc="53A43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96084"/>
    <w:multiLevelType w:val="hybridMultilevel"/>
    <w:tmpl w:val="0B02C3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747A75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34B491F"/>
    <w:multiLevelType w:val="hybridMultilevel"/>
    <w:tmpl w:val="9836FB8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3C78F4"/>
    <w:multiLevelType w:val="hybridMultilevel"/>
    <w:tmpl w:val="A81018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4A39A2"/>
    <w:multiLevelType w:val="hybridMultilevel"/>
    <w:tmpl w:val="86DC3916"/>
    <w:lvl w:ilvl="0" w:tplc="A1D62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03634D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1" w15:restartNumberingAfterBreak="0">
    <w:nsid w:val="1A002832"/>
    <w:multiLevelType w:val="hybridMultilevel"/>
    <w:tmpl w:val="7514224E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BA29EC"/>
    <w:multiLevelType w:val="hybridMultilevel"/>
    <w:tmpl w:val="D87229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D93F06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1FB34FEE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D030B6B"/>
    <w:multiLevelType w:val="hybridMultilevel"/>
    <w:tmpl w:val="32D80CDA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A7A69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C80B1C"/>
    <w:multiLevelType w:val="hybridMultilevel"/>
    <w:tmpl w:val="A55433A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0A328F"/>
    <w:multiLevelType w:val="hybridMultilevel"/>
    <w:tmpl w:val="B1E429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EC789E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AD9234A"/>
    <w:multiLevelType w:val="hybridMultilevel"/>
    <w:tmpl w:val="2E109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52001"/>
    <w:multiLevelType w:val="hybridMultilevel"/>
    <w:tmpl w:val="18167468"/>
    <w:lvl w:ilvl="0" w:tplc="FC34244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0B6988"/>
    <w:multiLevelType w:val="hybridMultilevel"/>
    <w:tmpl w:val="8A66D780"/>
    <w:lvl w:ilvl="0" w:tplc="69C63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60F62"/>
    <w:multiLevelType w:val="hybridMultilevel"/>
    <w:tmpl w:val="AD8429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35EE0"/>
    <w:multiLevelType w:val="hybridMultilevel"/>
    <w:tmpl w:val="A00A4A7E"/>
    <w:lvl w:ilvl="0" w:tplc="0000004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840BB0"/>
    <w:multiLevelType w:val="hybridMultilevel"/>
    <w:tmpl w:val="1742A3A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137B96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7" w15:restartNumberingAfterBreak="0">
    <w:nsid w:val="5DA2491E"/>
    <w:multiLevelType w:val="hybridMultilevel"/>
    <w:tmpl w:val="A81018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2C311C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9" w15:restartNumberingAfterBreak="0">
    <w:nsid w:val="615A7A6F"/>
    <w:multiLevelType w:val="multilevel"/>
    <w:tmpl w:val="70D401C6"/>
    <w:lvl w:ilvl="0">
      <w:start w:val="1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0" w15:restartNumberingAfterBreak="0">
    <w:nsid w:val="690A6DDB"/>
    <w:multiLevelType w:val="hybridMultilevel"/>
    <w:tmpl w:val="4F2E0CAC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A2FF1"/>
    <w:multiLevelType w:val="hybridMultilevel"/>
    <w:tmpl w:val="C8D415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92127A"/>
    <w:multiLevelType w:val="multilevel"/>
    <w:tmpl w:val="6AB4DB2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43" w15:restartNumberingAfterBreak="0">
    <w:nsid w:val="6D7E45B3"/>
    <w:multiLevelType w:val="hybridMultilevel"/>
    <w:tmpl w:val="6AC48080"/>
    <w:name w:val="WW8Num76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443D1"/>
    <w:multiLevelType w:val="hybridMultilevel"/>
    <w:tmpl w:val="CFB8451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844D84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43A1AD0"/>
    <w:multiLevelType w:val="hybridMultilevel"/>
    <w:tmpl w:val="75F24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5C518B"/>
    <w:multiLevelType w:val="hybridMultilevel"/>
    <w:tmpl w:val="EF5EABF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2A4C3C"/>
    <w:multiLevelType w:val="hybridMultilevel"/>
    <w:tmpl w:val="DC842EFA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565C2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5"/>
  </w:num>
  <w:num w:numId="5">
    <w:abstractNumId w:val="31"/>
  </w:num>
  <w:num w:numId="6">
    <w:abstractNumId w:val="44"/>
  </w:num>
  <w:num w:numId="7">
    <w:abstractNumId w:val="17"/>
  </w:num>
  <w:num w:numId="8">
    <w:abstractNumId w:val="23"/>
  </w:num>
  <w:num w:numId="9">
    <w:abstractNumId w:val="27"/>
  </w:num>
  <w:num w:numId="10">
    <w:abstractNumId w:val="42"/>
  </w:num>
  <w:num w:numId="11">
    <w:abstractNumId w:val="16"/>
  </w:num>
  <w:num w:numId="12">
    <w:abstractNumId w:val="39"/>
  </w:num>
  <w:num w:numId="13">
    <w:abstractNumId w:val="29"/>
  </w:num>
  <w:num w:numId="14">
    <w:abstractNumId w:val="24"/>
  </w:num>
  <w:num w:numId="15">
    <w:abstractNumId w:val="20"/>
  </w:num>
  <w:num w:numId="16">
    <w:abstractNumId w:val="38"/>
  </w:num>
  <w:num w:numId="17">
    <w:abstractNumId w:val="36"/>
  </w:num>
  <w:num w:numId="18">
    <w:abstractNumId w:val="45"/>
  </w:num>
  <w:num w:numId="19">
    <w:abstractNumId w:val="25"/>
  </w:num>
  <w:num w:numId="20">
    <w:abstractNumId w:val="40"/>
  </w:num>
  <w:num w:numId="21">
    <w:abstractNumId w:val="48"/>
  </w:num>
  <w:num w:numId="22">
    <w:abstractNumId w:val="30"/>
  </w:num>
  <w:num w:numId="23">
    <w:abstractNumId w:val="1"/>
  </w:num>
  <w:num w:numId="24">
    <w:abstractNumId w:val="3"/>
  </w:num>
  <w:num w:numId="25">
    <w:abstractNumId w:val="10"/>
  </w:num>
  <w:num w:numId="26">
    <w:abstractNumId w:val="46"/>
  </w:num>
  <w:num w:numId="27">
    <w:abstractNumId w:val="21"/>
  </w:num>
  <w:num w:numId="28">
    <w:abstractNumId w:val="33"/>
  </w:num>
  <w:num w:numId="29">
    <w:abstractNumId w:val="43"/>
  </w:num>
  <w:num w:numId="30">
    <w:abstractNumId w:val="12"/>
  </w:num>
  <w:num w:numId="31">
    <w:abstractNumId w:val="8"/>
  </w:num>
  <w:num w:numId="32">
    <w:abstractNumId w:val="35"/>
  </w:num>
  <w:num w:numId="33">
    <w:abstractNumId w:val="2"/>
  </w:num>
  <w:num w:numId="34">
    <w:abstractNumId w:val="19"/>
  </w:num>
  <w:num w:numId="35">
    <w:abstractNumId w:val="13"/>
  </w:num>
  <w:num w:numId="36">
    <w:abstractNumId w:val="41"/>
  </w:num>
  <w:num w:numId="37">
    <w:abstractNumId w:val="11"/>
  </w:num>
  <w:num w:numId="38">
    <w:abstractNumId w:val="14"/>
  </w:num>
  <w:num w:numId="39">
    <w:abstractNumId w:val="18"/>
  </w:num>
  <w:num w:numId="40">
    <w:abstractNumId w:val="32"/>
  </w:num>
  <w:num w:numId="41">
    <w:abstractNumId w:val="5"/>
  </w:num>
  <w:num w:numId="42">
    <w:abstractNumId w:val="34"/>
  </w:num>
  <w:num w:numId="43">
    <w:abstractNumId w:val="37"/>
  </w:num>
  <w:num w:numId="44">
    <w:abstractNumId w:val="28"/>
  </w:num>
  <w:num w:numId="45">
    <w:abstractNumId w:val="9"/>
  </w:num>
  <w:num w:numId="46">
    <w:abstractNumId w:val="22"/>
  </w:num>
  <w:num w:numId="47">
    <w:abstractNumId w:val="26"/>
  </w:num>
  <w:num w:numId="48">
    <w:abstractNumId w:val="49"/>
  </w:num>
  <w:num w:numId="49">
    <w:abstractNumId w:val="4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362"/>
    <w:rsid w:val="0001676D"/>
    <w:rsid w:val="00016ED1"/>
    <w:rsid w:val="00021E9C"/>
    <w:rsid w:val="0005721A"/>
    <w:rsid w:val="000E742A"/>
    <w:rsid w:val="00101349"/>
    <w:rsid w:val="0011645A"/>
    <w:rsid w:val="00130153"/>
    <w:rsid w:val="00132694"/>
    <w:rsid w:val="00133CAA"/>
    <w:rsid w:val="001B2A31"/>
    <w:rsid w:val="001D46B2"/>
    <w:rsid w:val="001F288B"/>
    <w:rsid w:val="00224E5B"/>
    <w:rsid w:val="0026413A"/>
    <w:rsid w:val="00284767"/>
    <w:rsid w:val="00297A24"/>
    <w:rsid w:val="002B6173"/>
    <w:rsid w:val="002C1A58"/>
    <w:rsid w:val="002C7B97"/>
    <w:rsid w:val="002F6362"/>
    <w:rsid w:val="00326978"/>
    <w:rsid w:val="003908D2"/>
    <w:rsid w:val="003A61D6"/>
    <w:rsid w:val="003C52D1"/>
    <w:rsid w:val="00413375"/>
    <w:rsid w:val="00413691"/>
    <w:rsid w:val="004227E7"/>
    <w:rsid w:val="00452840"/>
    <w:rsid w:val="00495E46"/>
    <w:rsid w:val="004D37C1"/>
    <w:rsid w:val="004E4B1A"/>
    <w:rsid w:val="0052252E"/>
    <w:rsid w:val="005A02FA"/>
    <w:rsid w:val="005A78F2"/>
    <w:rsid w:val="00611AC3"/>
    <w:rsid w:val="00635D00"/>
    <w:rsid w:val="006B2993"/>
    <w:rsid w:val="006D6908"/>
    <w:rsid w:val="006F7AFC"/>
    <w:rsid w:val="0074174A"/>
    <w:rsid w:val="00752FC7"/>
    <w:rsid w:val="00761BAA"/>
    <w:rsid w:val="007A765C"/>
    <w:rsid w:val="0084286D"/>
    <w:rsid w:val="00854B1E"/>
    <w:rsid w:val="00874C20"/>
    <w:rsid w:val="00906924"/>
    <w:rsid w:val="0093726F"/>
    <w:rsid w:val="00953902"/>
    <w:rsid w:val="009A2265"/>
    <w:rsid w:val="009C120B"/>
    <w:rsid w:val="00A139AB"/>
    <w:rsid w:val="00A70ADF"/>
    <w:rsid w:val="00A76668"/>
    <w:rsid w:val="00A85A36"/>
    <w:rsid w:val="00A93522"/>
    <w:rsid w:val="00AB1814"/>
    <w:rsid w:val="00AE2D10"/>
    <w:rsid w:val="00B02452"/>
    <w:rsid w:val="00B0672F"/>
    <w:rsid w:val="00B42727"/>
    <w:rsid w:val="00BC37BE"/>
    <w:rsid w:val="00BC3D10"/>
    <w:rsid w:val="00C343E3"/>
    <w:rsid w:val="00C5770E"/>
    <w:rsid w:val="00CA3DA7"/>
    <w:rsid w:val="00CB0931"/>
    <w:rsid w:val="00CD0406"/>
    <w:rsid w:val="00D461D4"/>
    <w:rsid w:val="00D61D9E"/>
    <w:rsid w:val="00D61E99"/>
    <w:rsid w:val="00D866A7"/>
    <w:rsid w:val="00D93E82"/>
    <w:rsid w:val="00DD5218"/>
    <w:rsid w:val="00E111DD"/>
    <w:rsid w:val="00E26DB3"/>
    <w:rsid w:val="00E85767"/>
    <w:rsid w:val="00ED7AC0"/>
    <w:rsid w:val="00F33582"/>
    <w:rsid w:val="00F77B56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5C1CE"/>
  <w15:docId w15:val="{C1900B12-0601-4134-BAD6-3E640EEC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3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Titolo4"/>
    <w:autoRedefine/>
    <w:qFormat/>
    <w:rsid w:val="00495E46"/>
    <w:pPr>
      <w:keepLines w:val="0"/>
      <w:pageBreakBefore/>
      <w:spacing w:before="240" w:after="60" w:line="280" w:lineRule="atLeast"/>
      <w:ind w:left="1560" w:hanging="1560"/>
      <w:jc w:val="both"/>
    </w:pPr>
    <w:rPr>
      <w:rFonts w:ascii="Arial" w:eastAsia="Batang" w:hAnsi="Arial" w:cs="Arial"/>
      <w:bCs w:val="0"/>
      <w:i w:val="0"/>
      <w:iCs w:val="0"/>
      <w:color w:val="548DD4" w:themeColor="text2" w:themeTint="99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3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3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362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5721A"/>
    <w:pPr>
      <w:spacing w:line="100" w:lineRule="atLeast"/>
      <w:ind w:left="720"/>
    </w:pPr>
  </w:style>
  <w:style w:type="character" w:customStyle="1" w:styleId="ParagrafoelencoCarattere">
    <w:name w:val="Paragrafo elenco Carattere"/>
    <w:link w:val="Paragrafoelenco"/>
    <w:uiPriority w:val="99"/>
    <w:rsid w:val="00057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3A6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6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notaapidipagina">
    <w:name w:val="footnote reference"/>
    <w:aliases w:val="Footnote symbol,numero nota OT RT,Nota a piè di pagina,Voetnootverwijzing,footnote sign,Rimando nota a piè di pagina-IMONT"/>
    <w:uiPriority w:val="99"/>
    <w:rsid w:val="0026413A"/>
    <w:rPr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1"/>
    <w:uiPriority w:val="99"/>
    <w:qFormat/>
    <w:rsid w:val="0026413A"/>
    <w:pPr>
      <w:spacing w:before="240"/>
      <w:ind w:left="397" w:hanging="397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 Carattere"/>
    <w:basedOn w:val="Carpredefinitoparagrafo"/>
    <w:link w:val="Testonotaapidipagina"/>
    <w:uiPriority w:val="99"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224E5B"/>
    <w:pPr>
      <w:suppressLineNumbers/>
    </w:pPr>
  </w:style>
  <w:style w:type="paragraph" w:customStyle="1" w:styleId="Nessunaspaziatura1">
    <w:name w:val="Nessuna spaziatura1"/>
    <w:qFormat/>
    <w:rsid w:val="00A76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D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BC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0ACA-0665-4B8D-803A-50C6B13A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4472-Allegato_Manuale-proc</dc:title>
  <dc:subject>Allegato Manuale delle procedure dell'AdG del PO FSE Sicilia 2020</dc:subject>
  <dc:creator>AdG PO FSE Sicilia 2020; Ufficio</dc:creator>
  <cp:keywords>PO FSE Sicilia 2020; PO FSE</cp:keywords>
  <cp:lastModifiedBy>michele nicolaj</cp:lastModifiedBy>
  <cp:revision>12</cp:revision>
  <dcterms:created xsi:type="dcterms:W3CDTF">2017-06-30T11:01:00Z</dcterms:created>
  <dcterms:modified xsi:type="dcterms:W3CDTF">2019-12-05T11:39:00Z</dcterms:modified>
  <cp:category>Normativa regionale PO FSE Sicilia 2020</cp:category>
  <cp:contentStatus>Versione</cp:contentStatus>
</cp:coreProperties>
</file>